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A4" w:rsidRDefault="00D070A4" w:rsidP="00D070A4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Лабораторная работа № 7</w:t>
      </w:r>
    </w:p>
    <w:p w:rsidR="00D070A4" w:rsidRDefault="00D070A4" w:rsidP="00D070A4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Строение вегетативных и генеративных почек, расположение их на стебле</w:t>
      </w:r>
    </w:p>
    <w:p w:rsidR="00D070A4" w:rsidRPr="00E172FC" w:rsidRDefault="00D070A4" w:rsidP="00D070A4">
      <w:pPr>
        <w:pStyle w:val="21"/>
        <w:shd w:val="clear" w:color="auto" w:fill="auto"/>
        <w:spacing w:line="240" w:lineRule="auto"/>
        <w:ind w:right="-1"/>
        <w:rPr>
          <w:color w:val="000000"/>
          <w:sz w:val="22"/>
          <w:szCs w:val="22"/>
          <w:lang w:bidi="ru-RU"/>
        </w:rPr>
      </w:pPr>
      <w:r w:rsidRPr="00E172FC">
        <w:rPr>
          <w:rStyle w:val="a5"/>
          <w:sz w:val="22"/>
          <w:szCs w:val="22"/>
        </w:rPr>
        <w:t>Цель:</w:t>
      </w:r>
      <w:r w:rsidRPr="00E172FC">
        <w:rPr>
          <w:color w:val="000000"/>
          <w:sz w:val="22"/>
          <w:szCs w:val="22"/>
          <w:lang w:bidi="ru-RU"/>
        </w:rPr>
        <w:t xml:space="preserve"> Составить представление о почке как зачаточном побеге, об особенностях строения и расположения почек.</w:t>
      </w:r>
    </w:p>
    <w:p w:rsidR="00D070A4" w:rsidRPr="00E172FC" w:rsidRDefault="00D070A4" w:rsidP="00D070A4">
      <w:pPr>
        <w:pStyle w:val="21"/>
        <w:shd w:val="clear" w:color="auto" w:fill="auto"/>
        <w:spacing w:line="240" w:lineRule="auto"/>
        <w:ind w:right="-1"/>
        <w:rPr>
          <w:sz w:val="22"/>
          <w:szCs w:val="22"/>
        </w:rPr>
      </w:pPr>
    </w:p>
    <w:p w:rsidR="00D070A4" w:rsidRPr="00E172FC" w:rsidRDefault="00D070A4" w:rsidP="00D070A4">
      <w:pPr>
        <w:pStyle w:val="21"/>
        <w:shd w:val="clear" w:color="auto" w:fill="auto"/>
        <w:spacing w:line="240" w:lineRule="auto"/>
        <w:ind w:left="140"/>
        <w:jc w:val="center"/>
        <w:rPr>
          <w:color w:val="000000"/>
          <w:sz w:val="22"/>
          <w:szCs w:val="22"/>
          <w:lang w:bidi="ru-RU"/>
        </w:rPr>
      </w:pPr>
      <w:r w:rsidRPr="00E172FC">
        <w:rPr>
          <w:rStyle w:val="a5"/>
          <w:sz w:val="22"/>
          <w:szCs w:val="22"/>
        </w:rPr>
        <w:t>Ход работы:</w:t>
      </w:r>
    </w:p>
    <w:p w:rsidR="00D070A4" w:rsidRPr="00E172FC" w:rsidRDefault="00D070A4" w:rsidP="00D070A4">
      <w:pPr>
        <w:pStyle w:val="21"/>
        <w:numPr>
          <w:ilvl w:val="0"/>
          <w:numId w:val="1"/>
        </w:numPr>
        <w:shd w:val="clear" w:color="auto" w:fill="auto"/>
        <w:spacing w:line="240" w:lineRule="auto"/>
        <w:rPr>
          <w:color w:val="000000"/>
          <w:sz w:val="22"/>
          <w:szCs w:val="22"/>
          <w:lang w:bidi="ru-RU"/>
        </w:rPr>
      </w:pPr>
      <w:r w:rsidRPr="00E172FC">
        <w:rPr>
          <w:b/>
          <w:i/>
          <w:color w:val="000000"/>
          <w:sz w:val="22"/>
          <w:szCs w:val="22"/>
          <w:lang w:bidi="ru-RU"/>
        </w:rPr>
        <w:t xml:space="preserve">(на 1-6 баллов) </w:t>
      </w:r>
      <w:r w:rsidRPr="00E172FC">
        <w:rPr>
          <w:i/>
          <w:color w:val="000000"/>
          <w:sz w:val="22"/>
          <w:szCs w:val="22"/>
          <w:lang w:bidi="ru-RU"/>
        </w:rPr>
        <w:t xml:space="preserve">Рассмотрите  расположение почек на побеге сирени. </w:t>
      </w:r>
    </w:p>
    <w:p w:rsidR="00D070A4" w:rsidRPr="00E172FC" w:rsidRDefault="00D070A4" w:rsidP="00D070A4">
      <w:pPr>
        <w:spacing w:line="240" w:lineRule="auto"/>
        <w:rPr>
          <w:rFonts w:ascii="Times New Roman" w:hAnsi="Times New Roman" w:cs="Times New Roman"/>
        </w:rPr>
      </w:pPr>
    </w:p>
    <w:p w:rsidR="00D070A4" w:rsidRPr="00E172FC" w:rsidRDefault="00D070A4" w:rsidP="00D070A4">
      <w:pPr>
        <w:rPr>
          <w:rFonts w:ascii="Times New Roman" w:hAnsi="Times New Roman" w:cs="Times New Roman"/>
        </w:rPr>
      </w:pPr>
      <w:r w:rsidRPr="00E172FC">
        <w:rPr>
          <w:rFonts w:ascii="Times New Roman" w:hAnsi="Times New Roman" w:cs="Times New Roman"/>
          <w:noProof/>
        </w:rPr>
        <w:drawing>
          <wp:inline distT="0" distB="0" distL="0" distR="0" wp14:anchorId="523C39F2" wp14:editId="6B87E436">
            <wp:extent cx="47720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A4" w:rsidRPr="00E172FC" w:rsidRDefault="00D070A4" w:rsidP="00D070A4">
      <w:pPr>
        <w:spacing w:line="240" w:lineRule="auto"/>
        <w:jc w:val="center"/>
        <w:rPr>
          <w:rFonts w:ascii="Times New Roman" w:hAnsi="Times New Roman" w:cs="Times New Roman"/>
        </w:rPr>
      </w:pPr>
      <w:r w:rsidRPr="00E172FC">
        <w:rPr>
          <w:rFonts w:ascii="Times New Roman" w:hAnsi="Times New Roman" w:cs="Times New Roman"/>
        </w:rPr>
        <w:t>Рисунок 1. Строение побега сирени.</w:t>
      </w:r>
    </w:p>
    <w:p w:rsidR="00D070A4" w:rsidRPr="00E172FC" w:rsidRDefault="00D070A4" w:rsidP="00D070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172FC">
        <w:rPr>
          <w:rFonts w:ascii="Times New Roman" w:hAnsi="Times New Roman" w:cs="Times New Roman"/>
          <w:i/>
        </w:rPr>
        <w:t>Нарисуйте побег сирени (рисунок 1). Подпишите его части</w:t>
      </w:r>
      <w:r>
        <w:rPr>
          <w:rFonts w:ascii="Times New Roman" w:hAnsi="Times New Roman" w:cs="Times New Roman"/>
          <w:i/>
        </w:rPr>
        <w:t>:</w:t>
      </w:r>
      <w:r w:rsidR="0081779A">
        <w:rPr>
          <w:rFonts w:ascii="Times New Roman" w:hAnsi="Times New Roman" w:cs="Times New Roman"/>
          <w:i/>
        </w:rPr>
        <w:t xml:space="preserve"> </w:t>
      </w:r>
      <w:r w:rsidRPr="00E172FC">
        <w:rPr>
          <w:rFonts w:ascii="Times New Roman" w:hAnsi="Times New Roman" w:cs="Times New Roman"/>
        </w:rPr>
        <w:t>стебель, узел; междоузлие; верхушечная почка; боковая почка; пазуха листа</w:t>
      </w:r>
    </w:p>
    <w:p w:rsidR="00D070A4" w:rsidRPr="00E172FC" w:rsidRDefault="00D070A4" w:rsidP="00D070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Перепишите предложение и в</w:t>
      </w:r>
      <w:r w:rsidRPr="00E172FC">
        <w:rPr>
          <w:rFonts w:ascii="Times New Roman" w:hAnsi="Times New Roman" w:cs="Times New Roman"/>
          <w:i/>
        </w:rPr>
        <w:t>ставьте пропущенные слова</w:t>
      </w:r>
      <w:r w:rsidRPr="00E23D75">
        <w:rPr>
          <w:rFonts w:ascii="Times New Roman" w:hAnsi="Times New Roman" w:cs="Times New Roman"/>
          <w:i/>
          <w:sz w:val="24"/>
          <w:szCs w:val="24"/>
        </w:rPr>
        <w:t>:</w:t>
      </w:r>
      <w:r w:rsidRPr="00E23D75">
        <w:rPr>
          <w:rFonts w:ascii="Times New Roman" w:hAnsi="Times New Roman" w:cs="Times New Roman"/>
          <w:sz w:val="24"/>
          <w:szCs w:val="24"/>
        </w:rPr>
        <w:t xml:space="preserve">  На побеге сирени более мелкие вытянутые почки являются …., а более крупные округлые - это…. </w:t>
      </w:r>
      <w:r w:rsidRPr="00E172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Нарисуйте</w:t>
      </w:r>
      <w:r w:rsidRPr="00E452DA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</w:rPr>
        <w:t xml:space="preserve"> </w:t>
      </w:r>
      <w:r w:rsidRPr="00E452DA">
        <w:rPr>
          <w:rFonts w:ascii="Times New Roman" w:hAnsi="Times New Roman" w:cs="Times New Roman"/>
          <w:i/>
          <w:lang w:val="en-US"/>
        </w:rPr>
        <w:t>I</w:t>
      </w:r>
      <w:r w:rsidRPr="00E452DA">
        <w:rPr>
          <w:rFonts w:ascii="Times New Roman" w:hAnsi="Times New Roman" w:cs="Times New Roman"/>
          <w:i/>
        </w:rPr>
        <w:t xml:space="preserve"> –</w:t>
      </w:r>
      <w:r>
        <w:rPr>
          <w:rFonts w:ascii="Times New Roman" w:hAnsi="Times New Roman" w:cs="Times New Roman"/>
          <w:i/>
        </w:rPr>
        <w:t xml:space="preserve"> А</w:t>
      </w:r>
      <w:r w:rsidRPr="00E452DA">
        <w:rPr>
          <w:rFonts w:ascii="Times New Roman" w:hAnsi="Times New Roman" w:cs="Times New Roman"/>
          <w:i/>
        </w:rPr>
        <w:t xml:space="preserve">;  </w:t>
      </w:r>
      <w:r w:rsidRPr="00E452DA">
        <w:rPr>
          <w:rFonts w:ascii="Times New Roman" w:hAnsi="Times New Roman" w:cs="Times New Roman"/>
          <w:i/>
          <w:lang w:val="en-US"/>
        </w:rPr>
        <w:t>II</w:t>
      </w:r>
      <w:r w:rsidRPr="00E452D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– А (рисунок 2)  </w:t>
      </w:r>
      <w:r w:rsidRPr="00E452DA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 xml:space="preserve"> подпишите типы почек под рисунками </w:t>
      </w:r>
    </w:p>
    <w:p w:rsidR="00D070A4" w:rsidRPr="00E452DA" w:rsidRDefault="00D070A4" w:rsidP="00D070A4">
      <w:pPr>
        <w:pStyle w:val="a3"/>
        <w:numPr>
          <w:ilvl w:val="0"/>
          <w:numId w:val="1"/>
        </w:num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AC9A7" wp14:editId="6B26E402">
                <wp:simplePos x="0" y="0"/>
                <wp:positionH relativeFrom="column">
                  <wp:posOffset>3236595</wp:posOffset>
                </wp:positionH>
                <wp:positionV relativeFrom="paragraph">
                  <wp:posOffset>1682115</wp:posOffset>
                </wp:positionV>
                <wp:extent cx="638175" cy="381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85pt,132.45pt" to="305.1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"/>
            </w:pict>
          </mc:Fallback>
        </mc:AlternateContent>
      </w: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6007C" wp14:editId="574D7448">
                <wp:simplePos x="0" y="0"/>
                <wp:positionH relativeFrom="column">
                  <wp:posOffset>2541270</wp:posOffset>
                </wp:positionH>
                <wp:positionV relativeFrom="paragraph">
                  <wp:posOffset>1682115</wp:posOffset>
                </wp:positionV>
                <wp:extent cx="457200" cy="381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1pt,132.45pt" to="236.1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"/>
            </w:pict>
          </mc:Fallback>
        </mc:AlternateContent>
      </w: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2C2D3" wp14:editId="3AA8FC3C">
                <wp:simplePos x="0" y="0"/>
                <wp:positionH relativeFrom="column">
                  <wp:posOffset>2998470</wp:posOffset>
                </wp:positionH>
                <wp:positionV relativeFrom="paragraph">
                  <wp:posOffset>1596390</wp:posOffset>
                </wp:positionV>
                <wp:extent cx="238125" cy="247650"/>
                <wp:effectExtent l="0" t="0" r="28575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70A4" w:rsidRDefault="00D070A4" w:rsidP="00D070A4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36.1pt;margin-top:125.7pt;width:18.7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" fillcolor="window" strokeweight=".5pt">
                <v:textbox>
                  <w:txbxContent>
                    <w:p w:rsidR="00D070A4" w:rsidRDefault="00D070A4" w:rsidP="00D070A4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</w:rPr>
        <w:t xml:space="preserve"> </w:t>
      </w:r>
      <w:r w:rsidRPr="00E452DA">
        <w:rPr>
          <w:rFonts w:ascii="Times New Roman" w:hAnsi="Times New Roman" w:cs="Times New Roman"/>
          <w:i/>
        </w:rPr>
        <w:t xml:space="preserve">Нарисуйте из рисунка 2 </w:t>
      </w:r>
      <w:r>
        <w:rPr>
          <w:rFonts w:ascii="Times New Roman" w:hAnsi="Times New Roman" w:cs="Times New Roman"/>
          <w:i/>
        </w:rPr>
        <w:t>фрагменты</w:t>
      </w:r>
      <w:r w:rsidRPr="00E452DA">
        <w:rPr>
          <w:rFonts w:ascii="Times New Roman" w:hAnsi="Times New Roman" w:cs="Times New Roman"/>
          <w:i/>
        </w:rPr>
        <w:t xml:space="preserve">: </w:t>
      </w:r>
      <w:r w:rsidRPr="00E452DA">
        <w:rPr>
          <w:rFonts w:ascii="Times New Roman" w:hAnsi="Times New Roman" w:cs="Times New Roman"/>
          <w:i/>
          <w:lang w:val="en-US"/>
        </w:rPr>
        <w:t>I</w:t>
      </w:r>
      <w:r w:rsidRPr="00E452DA">
        <w:rPr>
          <w:rFonts w:ascii="Times New Roman" w:hAnsi="Times New Roman" w:cs="Times New Roman"/>
          <w:i/>
        </w:rPr>
        <w:t xml:space="preserve"> – Б (</w:t>
      </w:r>
      <w:r w:rsidRPr="00E452DA">
        <w:rPr>
          <w:rFonts w:ascii="Times New Roman" w:hAnsi="Times New Roman" w:cs="Times New Roman"/>
        </w:rPr>
        <w:t>вегетативная почка</w:t>
      </w:r>
      <w:r w:rsidRPr="00E452DA">
        <w:rPr>
          <w:rFonts w:ascii="Times New Roman" w:hAnsi="Times New Roman" w:cs="Times New Roman"/>
          <w:i/>
        </w:rPr>
        <w:t xml:space="preserve">);  </w:t>
      </w:r>
      <w:r w:rsidRPr="00E452DA">
        <w:rPr>
          <w:rFonts w:ascii="Times New Roman" w:hAnsi="Times New Roman" w:cs="Times New Roman"/>
          <w:i/>
          <w:lang w:val="en-US"/>
        </w:rPr>
        <w:t>II</w:t>
      </w:r>
      <w:r w:rsidRPr="00E452DA">
        <w:rPr>
          <w:rFonts w:ascii="Times New Roman" w:hAnsi="Times New Roman" w:cs="Times New Roman"/>
          <w:i/>
        </w:rPr>
        <w:t xml:space="preserve"> - Б (</w:t>
      </w:r>
      <w:r w:rsidRPr="00E452DA">
        <w:rPr>
          <w:rFonts w:ascii="Times New Roman" w:hAnsi="Times New Roman" w:cs="Times New Roman"/>
        </w:rPr>
        <w:t>генеративная почка</w:t>
      </w:r>
      <w:r w:rsidRPr="00E452DA">
        <w:rPr>
          <w:rFonts w:ascii="Times New Roman" w:hAnsi="Times New Roman" w:cs="Times New Roman"/>
          <w:i/>
        </w:rPr>
        <w:t>) и подпишите их  части:</w:t>
      </w:r>
      <w:r w:rsidRPr="00E452DA"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 wp14:anchorId="7FE14CA1" wp14:editId="0145BD98">
            <wp:extent cx="5610225" cy="2019300"/>
            <wp:effectExtent l="0" t="0" r="9525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A4" w:rsidRPr="00E172FC" w:rsidRDefault="00D070A4" w:rsidP="00D070A4">
      <w:pPr>
        <w:pStyle w:val="a3"/>
        <w:ind w:left="500"/>
        <w:jc w:val="center"/>
        <w:rPr>
          <w:rFonts w:ascii="Times New Roman" w:hAnsi="Times New Roman" w:cs="Times New Roman"/>
        </w:rPr>
      </w:pPr>
      <w:r w:rsidRPr="00E172FC">
        <w:rPr>
          <w:rFonts w:ascii="Times New Roman" w:hAnsi="Times New Roman" w:cs="Times New Roman"/>
        </w:rPr>
        <w:t>Рисунок 2. Продольный срез почек сирени</w:t>
      </w:r>
    </w:p>
    <w:p w:rsidR="00D070A4" w:rsidRPr="00E172FC" w:rsidRDefault="00D070A4" w:rsidP="00D070A4">
      <w:pPr>
        <w:pStyle w:val="a3"/>
        <w:ind w:left="500"/>
        <w:jc w:val="center"/>
        <w:rPr>
          <w:rFonts w:ascii="Times New Roman" w:hAnsi="Times New Roman" w:cs="Times New Roman"/>
        </w:rPr>
      </w:pPr>
    </w:p>
    <w:p w:rsidR="00D070A4" w:rsidRPr="00D06E53" w:rsidRDefault="00D070A4" w:rsidP="00D070A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D06E53">
        <w:rPr>
          <w:rFonts w:ascii="Times New Roman" w:hAnsi="Times New Roman" w:cs="Times New Roman"/>
          <w:b/>
          <w:i/>
        </w:rPr>
        <w:t xml:space="preserve"> (на 7-8 баллов):</w:t>
      </w:r>
      <w:r w:rsidRPr="00D06E53">
        <w:rPr>
          <w:rFonts w:ascii="Times New Roman" w:hAnsi="Times New Roman" w:cs="Times New Roman"/>
          <w:i/>
        </w:rPr>
        <w:t xml:space="preserve"> Сравните вегетативную и генеративную почки, укажите черты сходства и различия, поставь знаки «+» или </w:t>
      </w:r>
      <w:proofErr w:type="gramStart"/>
      <w:r w:rsidRPr="00D06E53">
        <w:rPr>
          <w:rFonts w:ascii="Times New Roman" w:hAnsi="Times New Roman" w:cs="Times New Roman"/>
          <w:i/>
        </w:rPr>
        <w:t>«-</w:t>
      </w:r>
      <w:proofErr w:type="gramEnd"/>
      <w:r w:rsidRPr="00D06E53">
        <w:rPr>
          <w:rFonts w:ascii="Times New Roman" w:hAnsi="Times New Roman" w:cs="Times New Roman"/>
          <w:i/>
        </w:rPr>
        <w:t>» в таблицу.</w:t>
      </w:r>
    </w:p>
    <w:tbl>
      <w:tblPr>
        <w:tblStyle w:val="a6"/>
        <w:tblW w:w="0" w:type="auto"/>
        <w:tblInd w:w="140" w:type="dxa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D070A4" w:rsidRPr="00E172FC" w:rsidTr="00760A72">
        <w:tc>
          <w:tcPr>
            <w:tcW w:w="3426" w:type="dxa"/>
          </w:tcPr>
          <w:p w:rsidR="00D070A4" w:rsidRPr="00E172FC" w:rsidRDefault="00D070A4" w:rsidP="00760A72">
            <w:pPr>
              <w:jc w:val="center"/>
              <w:rPr>
                <w:rFonts w:ascii="Times New Roman" w:hAnsi="Times New Roman" w:cs="Times New Roman"/>
              </w:rPr>
            </w:pPr>
            <w:r w:rsidRPr="00E172FC">
              <w:rPr>
                <w:rFonts w:ascii="Times New Roman" w:hAnsi="Times New Roman" w:cs="Times New Roman"/>
              </w:rPr>
              <w:t>Признак</w:t>
            </w:r>
          </w:p>
        </w:tc>
        <w:tc>
          <w:tcPr>
            <w:tcW w:w="3426" w:type="dxa"/>
          </w:tcPr>
          <w:p w:rsidR="00D070A4" w:rsidRPr="00E172FC" w:rsidRDefault="00D070A4" w:rsidP="00760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Вегетативная почка</w:t>
            </w:r>
          </w:p>
        </w:tc>
        <w:tc>
          <w:tcPr>
            <w:tcW w:w="3427" w:type="dxa"/>
          </w:tcPr>
          <w:p w:rsidR="00D070A4" w:rsidRPr="00E172FC" w:rsidRDefault="00D070A4" w:rsidP="00760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Цветочная почка</w:t>
            </w:r>
          </w:p>
        </w:tc>
      </w:tr>
      <w:tr w:rsidR="00D070A4" w:rsidRPr="00E172FC" w:rsidTr="00760A72">
        <w:tc>
          <w:tcPr>
            <w:tcW w:w="3426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1.Стебель</w:t>
            </w:r>
          </w:p>
        </w:tc>
        <w:tc>
          <w:tcPr>
            <w:tcW w:w="3426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</w:p>
        </w:tc>
      </w:tr>
      <w:tr w:rsidR="00D070A4" w:rsidRPr="00E172FC" w:rsidTr="00760A72">
        <w:tc>
          <w:tcPr>
            <w:tcW w:w="3426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Почечные чешуйки</w:t>
            </w:r>
          </w:p>
        </w:tc>
        <w:tc>
          <w:tcPr>
            <w:tcW w:w="3426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</w:p>
        </w:tc>
      </w:tr>
      <w:tr w:rsidR="00D070A4" w:rsidRPr="00E172FC" w:rsidTr="00760A72">
        <w:tc>
          <w:tcPr>
            <w:tcW w:w="3426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3.Листья</w:t>
            </w:r>
          </w:p>
        </w:tc>
        <w:tc>
          <w:tcPr>
            <w:tcW w:w="3426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</w:p>
        </w:tc>
      </w:tr>
      <w:tr w:rsidR="00D070A4" w:rsidRPr="00E172FC" w:rsidTr="00760A72">
        <w:tc>
          <w:tcPr>
            <w:tcW w:w="3426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Конус нарастания побега</w:t>
            </w:r>
          </w:p>
        </w:tc>
        <w:tc>
          <w:tcPr>
            <w:tcW w:w="3426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</w:p>
        </w:tc>
      </w:tr>
      <w:tr w:rsidR="00D070A4" w:rsidRPr="00E172FC" w:rsidTr="00760A72">
        <w:tc>
          <w:tcPr>
            <w:tcW w:w="3426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Зачаточные цветки</w:t>
            </w:r>
          </w:p>
        </w:tc>
        <w:tc>
          <w:tcPr>
            <w:tcW w:w="3426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D070A4" w:rsidRPr="00E172FC" w:rsidRDefault="00D070A4" w:rsidP="00760A72">
            <w:pPr>
              <w:rPr>
                <w:rFonts w:ascii="Times New Roman" w:hAnsi="Times New Roman" w:cs="Times New Roman"/>
              </w:rPr>
            </w:pPr>
          </w:p>
        </w:tc>
      </w:tr>
    </w:tbl>
    <w:p w:rsidR="00D070A4" w:rsidRPr="00E172FC" w:rsidRDefault="00D070A4" w:rsidP="0081779A">
      <w:pPr>
        <w:rPr>
          <w:rFonts w:ascii="Times New Roman" w:hAnsi="Times New Roman" w:cs="Times New Roman"/>
        </w:rPr>
      </w:pPr>
    </w:p>
    <w:p w:rsidR="00D070A4" w:rsidRPr="00D06E53" w:rsidRDefault="00D070A4" w:rsidP="00D070A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D06E53">
        <w:rPr>
          <w:rFonts w:ascii="Times New Roman" w:hAnsi="Times New Roman" w:cs="Times New Roman"/>
        </w:rPr>
        <w:t>Вывод:</w:t>
      </w:r>
      <w:r w:rsidRPr="00D06E53">
        <w:rPr>
          <w:rFonts w:ascii="Times New Roman" w:hAnsi="Times New Roman" w:cs="Times New Roman"/>
          <w:i/>
        </w:rPr>
        <w:t xml:space="preserve"> </w:t>
      </w:r>
      <w:proofErr w:type="gramStart"/>
      <w:r w:rsidRPr="00D06E53">
        <w:rPr>
          <w:rFonts w:ascii="Times New Roman" w:hAnsi="Times New Roman" w:cs="Times New Roman"/>
          <w:i/>
        </w:rPr>
        <w:t>( Что такое почка?</w:t>
      </w:r>
      <w:proofErr w:type="gramEnd"/>
      <w:r w:rsidRPr="00D06E53">
        <w:rPr>
          <w:rFonts w:ascii="Times New Roman" w:hAnsi="Times New Roman" w:cs="Times New Roman"/>
          <w:i/>
        </w:rPr>
        <w:t xml:space="preserve">  Какое значение она имеют в жизни растений?</w:t>
      </w:r>
    </w:p>
    <w:p w:rsidR="00DE2D06" w:rsidRDefault="00D070A4" w:rsidP="00D070A4">
      <w:pPr>
        <w:pStyle w:val="a3"/>
        <w:numPr>
          <w:ilvl w:val="0"/>
          <w:numId w:val="1"/>
        </w:numPr>
      </w:pPr>
      <w:r w:rsidRPr="00D06E53">
        <w:rPr>
          <w:b/>
          <w:i/>
        </w:rPr>
        <w:t>(9-10 баллов):</w:t>
      </w:r>
      <w:r w:rsidRPr="00D06E53">
        <w:t xml:space="preserve"> В городах часто обрезают кроны деревьев. Что происходит с такими деревьями весной: гибель или восстановление кроны? Как вы можете это объяснить?</w:t>
      </w:r>
    </w:p>
    <w:p w:rsidR="0081779A" w:rsidRDefault="0081779A" w:rsidP="00D070A4">
      <w:pPr>
        <w:pStyle w:val="a3"/>
        <w:numPr>
          <w:ilvl w:val="0"/>
          <w:numId w:val="1"/>
        </w:numPr>
      </w:pPr>
      <w:r w:rsidRPr="00D06E53">
        <w:rPr>
          <w:b/>
          <w:i/>
        </w:rPr>
        <w:t>(9-10 баллов):</w:t>
      </w:r>
      <w:r>
        <w:rPr>
          <w:b/>
          <w:i/>
        </w:rPr>
        <w:t xml:space="preserve"> </w:t>
      </w:r>
      <w:r>
        <w:t>От пней срубленных весной кленов и тополей за одно лето выросли молодые побеги высотой до 1м, а всходы этих растений, растущих рядом, не превышают 10 -15 см. Объясните, из чего развивается пневая</w:t>
      </w:r>
      <w:bookmarkStart w:id="0" w:name="_GoBack"/>
      <w:bookmarkEnd w:id="0"/>
      <w:r>
        <w:t xml:space="preserve"> поросль и почему она растет быстрее всходов из семян.</w:t>
      </w:r>
    </w:p>
    <w:sectPr w:rsidR="0081779A" w:rsidSect="00D06E5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74C94"/>
    <w:multiLevelType w:val="hybridMultilevel"/>
    <w:tmpl w:val="301E5688"/>
    <w:lvl w:ilvl="0" w:tplc="50646664">
      <w:start w:val="1"/>
      <w:numFmt w:val="decimal"/>
      <w:lvlText w:val="%1)"/>
      <w:lvlJc w:val="left"/>
      <w:pPr>
        <w:ind w:left="50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0" w:hanging="360"/>
      </w:pPr>
    </w:lvl>
    <w:lvl w:ilvl="2" w:tplc="0419001B">
      <w:start w:val="1"/>
      <w:numFmt w:val="lowerRoman"/>
      <w:lvlText w:val="%3."/>
      <w:lvlJc w:val="right"/>
      <w:pPr>
        <w:ind w:left="1940" w:hanging="180"/>
      </w:pPr>
    </w:lvl>
    <w:lvl w:ilvl="3" w:tplc="0419000F">
      <w:start w:val="1"/>
      <w:numFmt w:val="decimal"/>
      <w:lvlText w:val="%4."/>
      <w:lvlJc w:val="left"/>
      <w:pPr>
        <w:ind w:left="2660" w:hanging="360"/>
      </w:pPr>
    </w:lvl>
    <w:lvl w:ilvl="4" w:tplc="04190019">
      <w:start w:val="1"/>
      <w:numFmt w:val="lowerLetter"/>
      <w:lvlText w:val="%5."/>
      <w:lvlJc w:val="left"/>
      <w:pPr>
        <w:ind w:left="3380" w:hanging="360"/>
      </w:pPr>
    </w:lvl>
    <w:lvl w:ilvl="5" w:tplc="0419001B">
      <w:start w:val="1"/>
      <w:numFmt w:val="lowerRoman"/>
      <w:lvlText w:val="%6."/>
      <w:lvlJc w:val="right"/>
      <w:pPr>
        <w:ind w:left="4100" w:hanging="180"/>
      </w:pPr>
    </w:lvl>
    <w:lvl w:ilvl="6" w:tplc="0419000F">
      <w:start w:val="1"/>
      <w:numFmt w:val="decimal"/>
      <w:lvlText w:val="%7."/>
      <w:lvlJc w:val="left"/>
      <w:pPr>
        <w:ind w:left="4820" w:hanging="360"/>
      </w:pPr>
    </w:lvl>
    <w:lvl w:ilvl="7" w:tplc="04190019">
      <w:start w:val="1"/>
      <w:numFmt w:val="lowerLetter"/>
      <w:lvlText w:val="%8."/>
      <w:lvlJc w:val="left"/>
      <w:pPr>
        <w:ind w:left="5540" w:hanging="360"/>
      </w:pPr>
    </w:lvl>
    <w:lvl w:ilvl="8" w:tplc="0419001B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A4"/>
    <w:rsid w:val="0081779A"/>
    <w:rsid w:val="00D070A4"/>
    <w:rsid w:val="00D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A4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D070A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0A4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a4">
    <w:name w:val="Основной текст_"/>
    <w:basedOn w:val="a0"/>
    <w:link w:val="21"/>
    <w:locked/>
    <w:rsid w:val="00D070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4"/>
    <w:rsid w:val="00D070A4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Основной текст + Курсив"/>
    <w:basedOn w:val="a4"/>
    <w:rsid w:val="00D070A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D07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0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A4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D070A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0A4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a4">
    <w:name w:val="Основной текст_"/>
    <w:basedOn w:val="a0"/>
    <w:link w:val="21"/>
    <w:locked/>
    <w:rsid w:val="00D070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4"/>
    <w:rsid w:val="00D070A4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Основной текст + Курсив"/>
    <w:basedOn w:val="a4"/>
    <w:rsid w:val="00D070A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D07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0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2021-02-03T18:33:00Z</cp:lastPrinted>
  <dcterms:created xsi:type="dcterms:W3CDTF">2018-02-05T02:16:00Z</dcterms:created>
  <dcterms:modified xsi:type="dcterms:W3CDTF">2021-02-03T18:34:00Z</dcterms:modified>
</cp:coreProperties>
</file>